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8A" w:rsidRPr="0002208A" w:rsidRDefault="0002208A" w:rsidP="0002208A">
      <w:pPr>
        <w:rPr>
          <w:rFonts w:eastAsia="Times New Roman"/>
          <w:i/>
          <w:iCs/>
          <w:shd w:val="clear" w:color="auto" w:fill="FFFFFF"/>
        </w:rPr>
      </w:pPr>
      <w:r w:rsidRPr="0002208A">
        <w:rPr>
          <w:rFonts w:eastAsia="Times New Roman"/>
          <w:i/>
          <w:iCs/>
          <w:shd w:val="clear" w:color="auto" w:fill="FFFFFF"/>
        </w:rPr>
        <w:t>The Diplomat</w:t>
      </w:r>
      <w:bookmarkStart w:id="0" w:name="_GoBack"/>
      <w:bookmarkEnd w:id="0"/>
    </w:p>
    <w:p w:rsidR="0002208A" w:rsidRPr="0002208A" w:rsidRDefault="0002208A" w:rsidP="0002208A">
      <w:pPr>
        <w:rPr>
          <w:rFonts w:eastAsia="Times New Roman"/>
        </w:rPr>
      </w:pPr>
    </w:p>
    <w:p w:rsidR="00C2134F" w:rsidRPr="0002208A" w:rsidRDefault="00C2134F" w:rsidP="00C2134F">
      <w:pPr>
        <w:rPr>
          <w:rFonts w:eastAsia="Times New Roman"/>
        </w:rPr>
      </w:pPr>
      <w:r w:rsidRPr="0002208A">
        <w:rPr>
          <w:rFonts w:eastAsia="Times New Roman"/>
          <w:shd w:val="clear" w:color="auto" w:fill="FFFFFF"/>
        </w:rPr>
        <w:t>February 19, 2014</w:t>
      </w:r>
    </w:p>
    <w:p w:rsidR="00C2134F" w:rsidRPr="0002208A" w:rsidRDefault="00C2134F" w:rsidP="00C2134F">
      <w:pPr>
        <w:pStyle w:val="Heading1"/>
        <w:shd w:val="clear" w:color="auto" w:fill="FFFFFF"/>
        <w:spacing w:before="0" w:beforeAutospacing="0" w:after="150" w:afterAutospacing="0" w:line="270" w:lineRule="atLeast"/>
        <w:rPr>
          <w:rFonts w:eastAsia="Times New Roman"/>
          <w:sz w:val="24"/>
          <w:szCs w:val="24"/>
        </w:rPr>
      </w:pPr>
      <w:r w:rsidRPr="0002208A">
        <w:rPr>
          <w:rFonts w:eastAsia="Times New Roman"/>
          <w:sz w:val="24"/>
          <w:szCs w:val="24"/>
        </w:rPr>
        <w:t>UN Report Ups Pressure on North Korea…and China</w:t>
      </w:r>
    </w:p>
    <w:p w:rsidR="00C2134F" w:rsidRPr="0002208A" w:rsidRDefault="00C2134F" w:rsidP="00C2134F">
      <w:pPr>
        <w:pStyle w:val="NormalWeb"/>
        <w:shd w:val="clear" w:color="auto" w:fill="FFFFFF"/>
        <w:spacing w:before="0" w:beforeAutospacing="0" w:after="240" w:afterAutospacing="0" w:line="300" w:lineRule="atLeast"/>
      </w:pPr>
      <w:r w:rsidRPr="0002208A">
        <w:t>Will a powerful report on human rights violations prompt the international community to act?</w:t>
      </w:r>
    </w:p>
    <w:p w:rsidR="00C2134F" w:rsidRPr="0002208A" w:rsidRDefault="00C2134F" w:rsidP="00C2134F">
      <w:pPr>
        <w:rPr>
          <w:rFonts w:eastAsia="Times New Roman"/>
        </w:rPr>
      </w:pPr>
      <w:r w:rsidRPr="0002208A">
        <w:rPr>
          <w:rFonts w:eastAsia="Times New Roman"/>
          <w:shd w:val="clear" w:color="auto" w:fill="FFFEFE"/>
        </w:rPr>
        <w:t>By Jared Genser</w:t>
      </w:r>
    </w:p>
    <w:p w:rsidR="00C2134F" w:rsidRPr="0002208A" w:rsidRDefault="00C2134F" w:rsidP="00C2134F">
      <w:pPr>
        <w:rPr>
          <w:rFonts w:eastAsia="Times New Roman"/>
        </w:rPr>
      </w:pPr>
    </w:p>
    <w:p w:rsidR="00C2134F" w:rsidRPr="0002208A" w:rsidRDefault="00C2134F" w:rsidP="00C2134F">
      <w:pPr>
        <w:rPr>
          <w:rFonts w:eastAsia="Times New Roman"/>
        </w:rPr>
      </w:pPr>
      <w:r w:rsidRPr="0002208A">
        <w:rPr>
          <w:rFonts w:eastAsia="Times New Roman"/>
          <w:shd w:val="clear" w:color="auto" w:fill="FFFFFF"/>
        </w:rPr>
        <w:t>On Monday, a UN Commission of Inquiry led by former Australian High Court Justice Michael Kirby issued its </w:t>
      </w:r>
      <w:hyperlink r:id="rId5" w:history="1">
        <w:r w:rsidRPr="0002208A">
          <w:rPr>
            <w:rStyle w:val="Hyperlink"/>
            <w:rFonts w:eastAsia="Times New Roman"/>
            <w:color w:val="FF0000"/>
            <w:u w:val="none"/>
          </w:rPr>
          <w:t>final report</w:t>
        </w:r>
      </w:hyperlink>
      <w:r w:rsidRPr="0002208A">
        <w:rPr>
          <w:rFonts w:eastAsia="Times New Roman"/>
          <w:shd w:val="clear" w:color="auto" w:fill="FFFFFF"/>
        </w:rPr>
        <w:t> into the human rights situation in North Korea. Both extraordinary and unprecedented, this first comprehensive assessment from the United Nations concluded the North Korean regime has committed crimes against humanity against its own people. In the words of the Commission, “the gravity, scale and nature of these violations reveal a State that does not have any parallel in the contemporary world.” While the conclusion itself was unsurprising – broad evidence of mass atrocities being committed in North Korea have been reported for more than a dozen years – the fact that the United Nations has now said the international community “must accept its responsibility to protect” the citizens of North Korea is sure to test the capacity of a divided international community to respond.</w:t>
      </w:r>
    </w:p>
    <w:p w:rsidR="00C2134F" w:rsidRPr="0002208A" w:rsidRDefault="00C2134F" w:rsidP="00C2134F">
      <w:pPr>
        <w:rPr>
          <w:rFonts w:eastAsia="Times New Roman"/>
        </w:rPr>
      </w:pPr>
    </w:p>
    <w:p w:rsidR="00C2134F" w:rsidRPr="0002208A" w:rsidRDefault="00C2134F" w:rsidP="00C2134F">
      <w:pPr>
        <w:rPr>
          <w:rFonts w:eastAsia="Times New Roman"/>
        </w:rPr>
      </w:pPr>
      <w:r w:rsidRPr="0002208A">
        <w:rPr>
          <w:rFonts w:eastAsia="Times New Roman"/>
          <w:shd w:val="clear" w:color="auto" w:fill="FFFFFF"/>
        </w:rPr>
        <w:t>Created in March 2013 by the UN Human Rights Council, the Commission worked intensively over the last year, holding 10 days of hearings in four cities, hearing from more than 80 witnesses publicly, interviewing some 240 other witnesses privately, and receiving further information from more than 80 countries. In reaching its conclusions, the Commission focused especially on North Korea’s operation of a vast political prison system and its monopolization of access to food as key elements of its totalitarian system.  It also noted the widespread abductions of foreign nationals by North Korea, especially South Koreans and Japanese. North Korea refused to cooperate with the Commission and claimed that testimony it received was slander from “</w:t>
      </w:r>
      <w:hyperlink r:id="rId6" w:history="1">
        <w:r w:rsidRPr="0002208A">
          <w:rPr>
            <w:rStyle w:val="Hyperlink"/>
            <w:rFonts w:eastAsia="Times New Roman"/>
            <w:color w:val="FF0000"/>
            <w:u w:val="none"/>
          </w:rPr>
          <w:t>human scum</w:t>
        </w:r>
      </w:hyperlink>
      <w:r w:rsidRPr="0002208A">
        <w:rPr>
          <w:rFonts w:eastAsia="Times New Roman"/>
          <w:shd w:val="clear" w:color="auto" w:fill="FFFFFF"/>
        </w:rPr>
        <w:t>.”</w:t>
      </w:r>
    </w:p>
    <w:p w:rsidR="00C2134F" w:rsidRPr="0002208A" w:rsidRDefault="00C2134F" w:rsidP="00C2134F">
      <w:pPr>
        <w:rPr>
          <w:rFonts w:eastAsia="Times New Roman"/>
        </w:rPr>
      </w:pPr>
    </w:p>
    <w:p w:rsidR="00C2134F" w:rsidRPr="0002208A" w:rsidRDefault="00C2134F" w:rsidP="00C2134F">
      <w:pPr>
        <w:pStyle w:val="NormalWeb"/>
        <w:shd w:val="clear" w:color="auto" w:fill="FFFFFF"/>
        <w:spacing w:before="0" w:beforeAutospacing="0" w:after="240" w:afterAutospacing="0" w:line="300" w:lineRule="atLeast"/>
      </w:pPr>
      <w:r w:rsidRPr="0002208A">
        <w:t>But it is the Commission’s clarion call for action which will now draw intense scrutiny. Specifically, the Commission has urged the UN Security Council to refer the situation in North Korea to the International Criminal Court and to impose specific sanctions against those responsible for the commission of crimes against humanity. It is widely expected that China, North Korea’s primary defender in the international community, would block such action. That said, however, there is a clear pathway forward to maximize the pressure on China to stand aside and not defend North Korea.</w:t>
      </w:r>
    </w:p>
    <w:p w:rsidR="00C2134F" w:rsidRPr="0002208A" w:rsidRDefault="00C2134F" w:rsidP="00C2134F">
      <w:pPr>
        <w:pStyle w:val="NormalWeb"/>
        <w:shd w:val="clear" w:color="auto" w:fill="FFFFFF"/>
        <w:spacing w:before="0" w:beforeAutospacing="0" w:after="240" w:afterAutospacing="0" w:line="300" w:lineRule="atLeast"/>
      </w:pPr>
      <w:r w:rsidRPr="0002208A">
        <w:t>First, the UN Human Rights Council will consider the Commission’s report this March. It is essential that the Council endorse the Commission’s report and act on its recommendations to create an entity to continue to gather testimonial evidence and renew the mandate of the special rapporteur who covers North Korea. While China and other states may try to block or defer action, it will be very difficult for Council members to ignore the analysis undertaken by the Commission that it created.</w:t>
      </w:r>
    </w:p>
    <w:p w:rsidR="00C2134F" w:rsidRPr="0002208A" w:rsidRDefault="00C2134F" w:rsidP="00C2134F">
      <w:pPr>
        <w:pStyle w:val="NormalWeb"/>
        <w:shd w:val="clear" w:color="auto" w:fill="FFFFFF"/>
        <w:spacing w:before="0" w:beforeAutospacing="0" w:after="240" w:afterAutospacing="0" w:line="300" w:lineRule="atLeast"/>
      </w:pPr>
      <w:r w:rsidRPr="0002208A">
        <w:lastRenderedPageBreak/>
        <w:t>Second, the United States, United Kingdom and France must agree to propose placing the human rights situation of North Korea on the Security Council agenda. Historically, all three countries have been hesitant to engage on these issues for fear of driving North Korea from discussions on its nuclear and missile programs. History demonstrates, however, that downplaying human rights concerns hasn’t yielded cooperation from North Korea on these other questions. And with the window of opportunity opened by the Commission’s report, it is critical that action be taken now. The question of merely placing an item on the Security Council’s agenda is not actually subject to the veto but rather only requires nine of the 15 members to agree.</w:t>
      </w:r>
    </w:p>
    <w:p w:rsidR="00C2134F" w:rsidRPr="0002208A" w:rsidRDefault="00C2134F" w:rsidP="00C2134F">
      <w:pPr>
        <w:pStyle w:val="NormalWeb"/>
        <w:shd w:val="clear" w:color="auto" w:fill="FFFFFF"/>
        <w:spacing w:before="0" w:beforeAutospacing="0" w:after="240" w:afterAutospacing="0" w:line="300" w:lineRule="atLeast"/>
      </w:pPr>
      <w:r w:rsidRPr="0002208A">
        <w:t>Finally, it is essential to start now to place immense pressure on China to stand aside from defending North Korea. In recent years China has been much more hesitant to defend North Korea’s behavior. For example, it has refused to call for contested votes of resolutions directed against North Korea in the General Assembly and Human Rights Council. Of course, having the Security Council act to refer the situation to the International Criminal Court and impose individual sanctions is substantially more serious. Nevertheless, by the sheer quality of the Commission’s report, there are not likely to be many countries eager to stand in defense of this conduct. If China can be isolated from even its usual allies, it tends to be pragmatic, and it will feel immense pressure not to defend North Korea. Under such circumstances, it may be possible to persuade China to abstain from vetoing a substantive resolution.</w:t>
      </w:r>
    </w:p>
    <w:p w:rsidR="00C2134F" w:rsidRPr="0002208A" w:rsidRDefault="00C2134F" w:rsidP="00C2134F">
      <w:pPr>
        <w:pStyle w:val="NormalWeb"/>
        <w:shd w:val="clear" w:color="auto" w:fill="FFFFFF"/>
        <w:spacing w:before="0" w:beforeAutospacing="0" w:after="240" w:afterAutospacing="0" w:line="300" w:lineRule="atLeast"/>
      </w:pPr>
      <w:r w:rsidRPr="0002208A">
        <w:t>That said</w:t>
      </w:r>
      <w:proofErr w:type="gramStart"/>
      <w:r w:rsidRPr="0002208A">
        <w:t>,</w:t>
      </w:r>
      <w:proofErr w:type="gramEnd"/>
      <w:r w:rsidRPr="0002208A">
        <w:t xml:space="preserve"> the way forward will be exceptionally difficult. Changing the conduct of the North Korea regime, let alone holding its members to account for the commission of crimes against humanity, will require a Herculean effort.</w:t>
      </w:r>
    </w:p>
    <w:p w:rsidR="00C2134F" w:rsidRPr="0002208A" w:rsidRDefault="00C2134F" w:rsidP="00C2134F">
      <w:pPr>
        <w:pStyle w:val="NormalWeb"/>
        <w:shd w:val="clear" w:color="auto" w:fill="FFFFFF"/>
        <w:spacing w:before="0" w:beforeAutospacing="0" w:after="240" w:afterAutospacing="0" w:line="300" w:lineRule="atLeast"/>
      </w:pPr>
      <w:r w:rsidRPr="0002208A">
        <w:t>But it is worth recalling what Justice Kirby said as he concluded the Commission’s press conference on Monday: “Too many times . . . there are reports and no action. Well, now is a time for action. We can’t say we didn’t know.”</w:t>
      </w:r>
    </w:p>
    <w:p w:rsidR="00C2134F" w:rsidRPr="0002208A" w:rsidRDefault="00C2134F" w:rsidP="00C2134F">
      <w:pPr>
        <w:pStyle w:val="NormalWeb"/>
        <w:shd w:val="clear" w:color="auto" w:fill="FFFFFF"/>
        <w:spacing w:before="0" w:beforeAutospacing="0" w:after="240" w:afterAutospacing="0" w:line="300" w:lineRule="atLeast"/>
      </w:pPr>
      <w:r w:rsidRPr="0002208A">
        <w:rPr>
          <w:i/>
          <w:iCs/>
        </w:rPr>
        <w:t xml:space="preserve">Jared Genser formerly served as pro bono counsel to the Coalition to Stop Crimes </w:t>
      </w:r>
      <w:proofErr w:type="gramStart"/>
      <w:r w:rsidRPr="0002208A">
        <w:rPr>
          <w:i/>
          <w:iCs/>
        </w:rPr>
        <w:t>Against</w:t>
      </w:r>
      <w:proofErr w:type="gramEnd"/>
      <w:r w:rsidRPr="0002208A">
        <w:rPr>
          <w:i/>
          <w:iCs/>
        </w:rPr>
        <w:t xml:space="preserve"> Humanity in North Korea and testified before the Commission of Inquiry in Washington.</w:t>
      </w:r>
    </w:p>
    <w:p w:rsidR="009A554D" w:rsidRPr="0002208A" w:rsidRDefault="009A554D"/>
    <w:sectPr w:rsidR="009A554D" w:rsidRPr="0002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4F"/>
    <w:rsid w:val="0002208A"/>
    <w:rsid w:val="002460FE"/>
    <w:rsid w:val="009A554D"/>
    <w:rsid w:val="00C2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4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213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4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2134F"/>
    <w:rPr>
      <w:color w:val="0000FF"/>
      <w:u w:val="single"/>
    </w:rPr>
  </w:style>
  <w:style w:type="paragraph" w:styleId="NormalWeb">
    <w:name w:val="Normal (Web)"/>
    <w:basedOn w:val="Normal"/>
    <w:uiPriority w:val="99"/>
    <w:semiHidden/>
    <w:unhideWhenUsed/>
    <w:rsid w:val="00C213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4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213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4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2134F"/>
    <w:rPr>
      <w:color w:val="0000FF"/>
      <w:u w:val="single"/>
    </w:rPr>
  </w:style>
  <w:style w:type="paragraph" w:styleId="NormalWeb">
    <w:name w:val="Normal (Web)"/>
    <w:basedOn w:val="Normal"/>
    <w:uiPriority w:val="99"/>
    <w:semiHidden/>
    <w:unhideWhenUsed/>
    <w:rsid w:val="00C213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1395">
      <w:bodyDiv w:val="1"/>
      <w:marLeft w:val="0"/>
      <w:marRight w:val="0"/>
      <w:marTop w:val="0"/>
      <w:marBottom w:val="0"/>
      <w:divBdr>
        <w:top w:val="none" w:sz="0" w:space="0" w:color="auto"/>
        <w:left w:val="none" w:sz="0" w:space="0" w:color="auto"/>
        <w:bottom w:val="none" w:sz="0" w:space="0" w:color="auto"/>
        <w:right w:val="none" w:sz="0" w:space="0" w:color="auto"/>
      </w:divBdr>
    </w:div>
    <w:div w:id="1382438858">
      <w:bodyDiv w:val="1"/>
      <w:marLeft w:val="0"/>
      <w:marRight w:val="0"/>
      <w:marTop w:val="0"/>
      <w:marBottom w:val="0"/>
      <w:divBdr>
        <w:top w:val="none" w:sz="0" w:space="0" w:color="auto"/>
        <w:left w:val="none" w:sz="0" w:space="0" w:color="auto"/>
        <w:bottom w:val="none" w:sz="0" w:space="0" w:color="auto"/>
        <w:right w:val="none" w:sz="0" w:space="0" w:color="auto"/>
      </w:divBdr>
    </w:div>
    <w:div w:id="2083595953">
      <w:bodyDiv w:val="1"/>
      <w:marLeft w:val="0"/>
      <w:marRight w:val="0"/>
      <w:marTop w:val="0"/>
      <w:marBottom w:val="0"/>
      <w:divBdr>
        <w:top w:val="none" w:sz="0" w:space="0" w:color="auto"/>
        <w:left w:val="none" w:sz="0" w:space="0" w:color="auto"/>
        <w:bottom w:val="none" w:sz="0" w:space="0" w:color="auto"/>
        <w:right w:val="none" w:sz="0" w:space="0" w:color="auto"/>
      </w:divBdr>
      <w:divsChild>
        <w:div w:id="1024017800">
          <w:marLeft w:val="0"/>
          <w:marRight w:val="0"/>
          <w:marTop w:val="0"/>
          <w:marBottom w:val="0"/>
          <w:divBdr>
            <w:top w:val="none" w:sz="0" w:space="0" w:color="auto"/>
            <w:left w:val="none" w:sz="0" w:space="0" w:color="auto"/>
            <w:bottom w:val="none" w:sz="0" w:space="0" w:color="auto"/>
            <w:right w:val="none" w:sz="0" w:space="0" w:color="auto"/>
          </w:divBdr>
          <w:divsChild>
            <w:div w:id="839975090">
              <w:marLeft w:val="0"/>
              <w:marRight w:val="0"/>
              <w:marTop w:val="0"/>
              <w:marBottom w:val="0"/>
              <w:divBdr>
                <w:top w:val="none" w:sz="0" w:space="0" w:color="auto"/>
                <w:left w:val="none" w:sz="0" w:space="0" w:color="auto"/>
                <w:bottom w:val="none" w:sz="0" w:space="0" w:color="auto"/>
                <w:right w:val="none" w:sz="0" w:space="0" w:color="auto"/>
              </w:divBdr>
              <w:divsChild>
                <w:div w:id="1490754543">
                  <w:marLeft w:val="0"/>
                  <w:marRight w:val="0"/>
                  <w:marTop w:val="0"/>
                  <w:marBottom w:val="0"/>
                  <w:divBdr>
                    <w:top w:val="none" w:sz="0" w:space="0" w:color="auto"/>
                    <w:left w:val="none" w:sz="0" w:space="0" w:color="auto"/>
                    <w:bottom w:val="none" w:sz="0" w:space="0" w:color="auto"/>
                    <w:right w:val="none" w:sz="0" w:space="0" w:color="auto"/>
                  </w:divBdr>
                  <w:divsChild>
                    <w:div w:id="1253704930">
                      <w:marLeft w:val="0"/>
                      <w:marRight w:val="0"/>
                      <w:marTop w:val="0"/>
                      <w:marBottom w:val="0"/>
                      <w:divBdr>
                        <w:top w:val="none" w:sz="0" w:space="0" w:color="auto"/>
                        <w:left w:val="none" w:sz="0" w:space="0" w:color="auto"/>
                        <w:bottom w:val="none" w:sz="0" w:space="0" w:color="auto"/>
                        <w:right w:val="none" w:sz="0" w:space="0" w:color="auto"/>
                      </w:divBdr>
                      <w:divsChild>
                        <w:div w:id="370884261">
                          <w:marLeft w:val="0"/>
                          <w:marRight w:val="0"/>
                          <w:marTop w:val="0"/>
                          <w:marBottom w:val="0"/>
                          <w:divBdr>
                            <w:top w:val="none" w:sz="0" w:space="0" w:color="auto"/>
                            <w:left w:val="none" w:sz="0" w:space="0" w:color="auto"/>
                            <w:bottom w:val="none" w:sz="0" w:space="0" w:color="auto"/>
                            <w:right w:val="none" w:sz="0" w:space="0" w:color="auto"/>
                          </w:divBdr>
                          <w:divsChild>
                            <w:div w:id="554969295">
                              <w:marLeft w:val="0"/>
                              <w:marRight w:val="0"/>
                              <w:marTop w:val="0"/>
                              <w:marBottom w:val="0"/>
                              <w:divBdr>
                                <w:top w:val="none" w:sz="0" w:space="0" w:color="auto"/>
                                <w:left w:val="none" w:sz="0" w:space="0" w:color="auto"/>
                                <w:bottom w:val="none" w:sz="0" w:space="0" w:color="auto"/>
                                <w:right w:val="none" w:sz="0" w:space="0" w:color="auto"/>
                              </w:divBdr>
                              <w:divsChild>
                                <w:div w:id="1352074828">
                                  <w:marLeft w:val="0"/>
                                  <w:marRight w:val="0"/>
                                  <w:marTop w:val="0"/>
                                  <w:marBottom w:val="0"/>
                                  <w:divBdr>
                                    <w:top w:val="none" w:sz="0" w:space="0" w:color="auto"/>
                                    <w:left w:val="none" w:sz="0" w:space="0" w:color="auto"/>
                                    <w:bottom w:val="none" w:sz="0" w:space="0" w:color="auto"/>
                                    <w:right w:val="none" w:sz="0" w:space="0" w:color="auto"/>
                                  </w:divBdr>
                                  <w:divsChild>
                                    <w:div w:id="930698101">
                                      <w:marLeft w:val="0"/>
                                      <w:marRight w:val="0"/>
                                      <w:marTop w:val="0"/>
                                      <w:marBottom w:val="0"/>
                                      <w:divBdr>
                                        <w:top w:val="none" w:sz="0" w:space="0" w:color="auto"/>
                                        <w:left w:val="none" w:sz="0" w:space="0" w:color="auto"/>
                                        <w:bottom w:val="none" w:sz="0" w:space="0" w:color="auto"/>
                                        <w:right w:val="none" w:sz="0" w:space="0" w:color="auto"/>
                                      </w:divBdr>
                                      <w:divsChild>
                                        <w:div w:id="852643560">
                                          <w:marLeft w:val="0"/>
                                          <w:marRight w:val="0"/>
                                          <w:marTop w:val="0"/>
                                          <w:marBottom w:val="0"/>
                                          <w:divBdr>
                                            <w:top w:val="none" w:sz="0" w:space="0" w:color="auto"/>
                                            <w:left w:val="none" w:sz="0" w:space="0" w:color="auto"/>
                                            <w:bottom w:val="none" w:sz="0" w:space="0" w:color="auto"/>
                                            <w:right w:val="none" w:sz="0" w:space="0" w:color="auto"/>
                                          </w:divBdr>
                                          <w:divsChild>
                                            <w:div w:id="1712414815">
                                              <w:marLeft w:val="0"/>
                                              <w:marRight w:val="0"/>
                                              <w:marTop w:val="0"/>
                                              <w:marBottom w:val="0"/>
                                              <w:divBdr>
                                                <w:top w:val="none" w:sz="0" w:space="0" w:color="auto"/>
                                                <w:left w:val="none" w:sz="0" w:space="0" w:color="auto"/>
                                                <w:bottom w:val="none" w:sz="0" w:space="0" w:color="auto"/>
                                                <w:right w:val="none" w:sz="0" w:space="0" w:color="auto"/>
                                              </w:divBdr>
                                              <w:divsChild>
                                                <w:div w:id="1742211762">
                                                  <w:marLeft w:val="0"/>
                                                  <w:marRight w:val="0"/>
                                                  <w:marTop w:val="0"/>
                                                  <w:marBottom w:val="0"/>
                                                  <w:divBdr>
                                                    <w:top w:val="none" w:sz="0" w:space="0" w:color="auto"/>
                                                    <w:left w:val="none" w:sz="0" w:space="0" w:color="auto"/>
                                                    <w:bottom w:val="none" w:sz="0" w:space="0" w:color="auto"/>
                                                    <w:right w:val="none" w:sz="0" w:space="0" w:color="auto"/>
                                                  </w:divBdr>
                                                  <w:divsChild>
                                                    <w:div w:id="1023215736">
                                                      <w:marLeft w:val="0"/>
                                                      <w:marRight w:val="0"/>
                                                      <w:marTop w:val="0"/>
                                                      <w:marBottom w:val="0"/>
                                                      <w:divBdr>
                                                        <w:top w:val="none" w:sz="0" w:space="0" w:color="auto"/>
                                                        <w:left w:val="none" w:sz="0" w:space="0" w:color="auto"/>
                                                        <w:bottom w:val="none" w:sz="0" w:space="0" w:color="auto"/>
                                                        <w:right w:val="none" w:sz="0" w:space="0" w:color="auto"/>
                                                      </w:divBdr>
                                                      <w:divsChild>
                                                        <w:div w:id="271326598">
                                                          <w:marLeft w:val="0"/>
                                                          <w:marRight w:val="0"/>
                                                          <w:marTop w:val="0"/>
                                                          <w:marBottom w:val="0"/>
                                                          <w:divBdr>
                                                            <w:top w:val="none" w:sz="0" w:space="0" w:color="auto"/>
                                                            <w:left w:val="none" w:sz="0" w:space="0" w:color="auto"/>
                                                            <w:bottom w:val="none" w:sz="0" w:space="0" w:color="auto"/>
                                                            <w:right w:val="none" w:sz="0" w:space="0" w:color="auto"/>
                                                          </w:divBdr>
                                                          <w:divsChild>
                                                            <w:div w:id="1209102418">
                                                              <w:marLeft w:val="0"/>
                                                              <w:marRight w:val="0"/>
                                                              <w:marTop w:val="0"/>
                                                              <w:marBottom w:val="0"/>
                                                              <w:divBdr>
                                                                <w:top w:val="none" w:sz="0" w:space="0" w:color="auto"/>
                                                                <w:left w:val="none" w:sz="0" w:space="0" w:color="auto"/>
                                                                <w:bottom w:val="none" w:sz="0" w:space="0" w:color="auto"/>
                                                                <w:right w:val="none" w:sz="0" w:space="0" w:color="auto"/>
                                                              </w:divBdr>
                                                              <w:divsChild>
                                                                <w:div w:id="1097167705">
                                                                  <w:marLeft w:val="0"/>
                                                                  <w:marRight w:val="0"/>
                                                                  <w:marTop w:val="0"/>
                                                                  <w:marBottom w:val="0"/>
                                                                  <w:divBdr>
                                                                    <w:top w:val="none" w:sz="0" w:space="0" w:color="auto"/>
                                                                    <w:left w:val="none" w:sz="0" w:space="0" w:color="auto"/>
                                                                    <w:bottom w:val="none" w:sz="0" w:space="0" w:color="auto"/>
                                                                    <w:right w:val="none" w:sz="0" w:space="0" w:color="auto"/>
                                                                  </w:divBdr>
                                                                  <w:divsChild>
                                                                    <w:div w:id="1169248255">
                                                                      <w:marLeft w:val="0"/>
                                                                      <w:marRight w:val="0"/>
                                                                      <w:marTop w:val="0"/>
                                                                      <w:marBottom w:val="0"/>
                                                                      <w:divBdr>
                                                                        <w:top w:val="none" w:sz="0" w:space="0" w:color="auto"/>
                                                                        <w:left w:val="none" w:sz="0" w:space="0" w:color="auto"/>
                                                                        <w:bottom w:val="none" w:sz="0" w:space="0" w:color="auto"/>
                                                                        <w:right w:val="none" w:sz="0" w:space="0" w:color="auto"/>
                                                                      </w:divBdr>
                                                                      <w:divsChild>
                                                                        <w:div w:id="1244799747">
                                                                          <w:marLeft w:val="0"/>
                                                                          <w:marRight w:val="0"/>
                                                                          <w:marTop w:val="0"/>
                                                                          <w:marBottom w:val="0"/>
                                                                          <w:divBdr>
                                                                            <w:top w:val="none" w:sz="0" w:space="0" w:color="auto"/>
                                                                            <w:left w:val="none" w:sz="0" w:space="0" w:color="auto"/>
                                                                            <w:bottom w:val="none" w:sz="0" w:space="0" w:color="auto"/>
                                                                            <w:right w:val="none" w:sz="0" w:space="0" w:color="auto"/>
                                                                          </w:divBdr>
                                                                          <w:divsChild>
                                                                            <w:div w:id="1137452370">
                                                                              <w:marLeft w:val="0"/>
                                                                              <w:marRight w:val="0"/>
                                                                              <w:marTop w:val="0"/>
                                                                              <w:marBottom w:val="0"/>
                                                                              <w:divBdr>
                                                                                <w:top w:val="none" w:sz="0" w:space="0" w:color="auto"/>
                                                                                <w:left w:val="none" w:sz="0" w:space="0" w:color="auto"/>
                                                                                <w:bottom w:val="none" w:sz="0" w:space="0" w:color="auto"/>
                                                                                <w:right w:val="none" w:sz="0" w:space="0" w:color="auto"/>
                                                                              </w:divBdr>
                                                                              <w:divsChild>
                                                                                <w:div w:id="316037024">
                                                                                  <w:marLeft w:val="0"/>
                                                                                  <w:marRight w:val="0"/>
                                                                                  <w:marTop w:val="0"/>
                                                                                  <w:marBottom w:val="0"/>
                                                                                  <w:divBdr>
                                                                                    <w:top w:val="none" w:sz="0" w:space="0" w:color="auto"/>
                                                                                    <w:left w:val="none" w:sz="0" w:space="0" w:color="auto"/>
                                                                                    <w:bottom w:val="none" w:sz="0" w:space="0" w:color="auto"/>
                                                                                    <w:right w:val="none" w:sz="0" w:space="0" w:color="auto"/>
                                                                                  </w:divBdr>
                                                                                  <w:divsChild>
                                                                                    <w:div w:id="1969972565">
                                                                                      <w:marLeft w:val="0"/>
                                                                                      <w:marRight w:val="0"/>
                                                                                      <w:marTop w:val="0"/>
                                                                                      <w:marBottom w:val="0"/>
                                                                                      <w:divBdr>
                                                                                        <w:top w:val="none" w:sz="0" w:space="0" w:color="auto"/>
                                                                                        <w:left w:val="none" w:sz="0" w:space="0" w:color="auto"/>
                                                                                        <w:bottom w:val="none" w:sz="0" w:space="0" w:color="auto"/>
                                                                                        <w:right w:val="none" w:sz="0" w:space="0" w:color="auto"/>
                                                                                      </w:divBdr>
                                                                                      <w:divsChild>
                                                                                        <w:div w:id="662899832">
                                                                                          <w:marLeft w:val="0"/>
                                                                                          <w:marRight w:val="0"/>
                                                                                          <w:marTop w:val="0"/>
                                                                                          <w:marBottom w:val="0"/>
                                                                                          <w:divBdr>
                                                                                            <w:top w:val="none" w:sz="0" w:space="0" w:color="auto"/>
                                                                                            <w:left w:val="none" w:sz="0" w:space="0" w:color="auto"/>
                                                                                            <w:bottom w:val="none" w:sz="0" w:space="0" w:color="auto"/>
                                                                                            <w:right w:val="none" w:sz="0" w:space="0" w:color="auto"/>
                                                                                          </w:divBdr>
                                                                                          <w:divsChild>
                                                                                            <w:div w:id="1125660907">
                                                                                              <w:marLeft w:val="0"/>
                                                                                              <w:marRight w:val="0"/>
                                                                                              <w:marTop w:val="0"/>
                                                                                              <w:marBottom w:val="0"/>
                                                                                              <w:divBdr>
                                                                                                <w:top w:val="none" w:sz="0" w:space="0" w:color="auto"/>
                                                                                                <w:left w:val="none" w:sz="0" w:space="0" w:color="auto"/>
                                                                                                <w:bottom w:val="none" w:sz="0" w:space="0" w:color="auto"/>
                                                                                                <w:right w:val="none" w:sz="0" w:space="0" w:color="auto"/>
                                                                                              </w:divBdr>
                                                                                              <w:divsChild>
                                                                                                <w:div w:id="109126480">
                                                                                                  <w:marLeft w:val="0"/>
                                                                                                  <w:marRight w:val="0"/>
                                                                                                  <w:marTop w:val="0"/>
                                                                                                  <w:marBottom w:val="0"/>
                                                                                                  <w:divBdr>
                                                                                                    <w:top w:val="none" w:sz="0" w:space="0" w:color="auto"/>
                                                                                                    <w:left w:val="none" w:sz="0" w:space="0" w:color="auto"/>
                                                                                                    <w:bottom w:val="none" w:sz="0" w:space="0" w:color="auto"/>
                                                                                                    <w:right w:val="none" w:sz="0" w:space="0" w:color="auto"/>
                                                                                                  </w:divBdr>
                                                                                                  <w:divsChild>
                                                                                                    <w:div w:id="1094208350">
                                                                                                      <w:marLeft w:val="0"/>
                                                                                                      <w:marRight w:val="0"/>
                                                                                                      <w:marTop w:val="0"/>
                                                                                                      <w:marBottom w:val="0"/>
                                                                                                      <w:divBdr>
                                                                                                        <w:top w:val="none" w:sz="0" w:space="0" w:color="auto"/>
                                                                                                        <w:left w:val="none" w:sz="0" w:space="0" w:color="auto"/>
                                                                                                        <w:bottom w:val="none" w:sz="0" w:space="0" w:color="auto"/>
                                                                                                        <w:right w:val="none" w:sz="0" w:space="0" w:color="auto"/>
                                                                                                      </w:divBdr>
                                                                                                      <w:divsChild>
                                                                                                        <w:div w:id="2099324712">
                                                                                                          <w:marLeft w:val="0"/>
                                                                                                          <w:marRight w:val="0"/>
                                                                                                          <w:marTop w:val="0"/>
                                                                                                          <w:marBottom w:val="0"/>
                                                                                                          <w:divBdr>
                                                                                                            <w:top w:val="none" w:sz="0" w:space="0" w:color="auto"/>
                                                                                                            <w:left w:val="none" w:sz="0" w:space="0" w:color="auto"/>
                                                                                                            <w:bottom w:val="none" w:sz="0" w:space="0" w:color="auto"/>
                                                                                                            <w:right w:val="none" w:sz="0" w:space="0" w:color="auto"/>
                                                                                                          </w:divBdr>
                                                                                                          <w:divsChild>
                                                                                                            <w:div w:id="372199099">
                                                                                                              <w:marLeft w:val="0"/>
                                                                                                              <w:marRight w:val="0"/>
                                                                                                              <w:marTop w:val="0"/>
                                                                                                              <w:marBottom w:val="0"/>
                                                                                                              <w:divBdr>
                                                                                                                <w:top w:val="none" w:sz="0" w:space="0" w:color="auto"/>
                                                                                                                <w:left w:val="none" w:sz="0" w:space="0" w:color="auto"/>
                                                                                                                <w:bottom w:val="none" w:sz="0" w:space="0" w:color="auto"/>
                                                                                                                <w:right w:val="none" w:sz="0" w:space="0" w:color="auto"/>
                                                                                                              </w:divBdr>
                                                                                                              <w:divsChild>
                                                                                                                <w:div w:id="924341178">
                                                                                                                  <w:marLeft w:val="0"/>
                                                                                                                  <w:marRight w:val="0"/>
                                                                                                                  <w:marTop w:val="0"/>
                                                                                                                  <w:marBottom w:val="0"/>
                                                                                                                  <w:divBdr>
                                                                                                                    <w:top w:val="none" w:sz="0" w:space="0" w:color="auto"/>
                                                                                                                    <w:left w:val="none" w:sz="0" w:space="0" w:color="auto"/>
                                                                                                                    <w:bottom w:val="none" w:sz="0" w:space="0" w:color="auto"/>
                                                                                                                    <w:right w:val="none" w:sz="0" w:space="0" w:color="auto"/>
                                                                                                                  </w:divBdr>
                                                                                                                  <w:divsChild>
                                                                                                                    <w:div w:id="1196113585">
                                                                                                                      <w:marLeft w:val="0"/>
                                                                                                                      <w:marRight w:val="0"/>
                                                                                                                      <w:marTop w:val="0"/>
                                                                                                                      <w:marBottom w:val="0"/>
                                                                                                                      <w:divBdr>
                                                                                                                        <w:top w:val="none" w:sz="0" w:space="0" w:color="auto"/>
                                                                                                                        <w:left w:val="none" w:sz="0" w:space="0" w:color="auto"/>
                                                                                                                        <w:bottom w:val="none" w:sz="0" w:space="0" w:color="auto"/>
                                                                                                                        <w:right w:val="none" w:sz="0" w:space="0" w:color="auto"/>
                                                                                                                      </w:divBdr>
                                                                                                                      <w:divsChild>
                                                                                                                        <w:div w:id="1927111096">
                                                                                                                          <w:marLeft w:val="0"/>
                                                                                                                          <w:marRight w:val="0"/>
                                                                                                                          <w:marTop w:val="0"/>
                                                                                                                          <w:marBottom w:val="0"/>
                                                                                                                          <w:divBdr>
                                                                                                                            <w:top w:val="none" w:sz="0" w:space="0" w:color="auto"/>
                                                                                                                            <w:left w:val="none" w:sz="0" w:space="0" w:color="auto"/>
                                                                                                                            <w:bottom w:val="none" w:sz="0" w:space="0" w:color="auto"/>
                                                                                                                            <w:right w:val="none" w:sz="0" w:space="0" w:color="auto"/>
                                                                                                                          </w:divBdr>
                                                                                                                          <w:divsChild>
                                                                                                                            <w:div w:id="1505558831">
                                                                                                                              <w:marLeft w:val="0"/>
                                                                                                                              <w:marRight w:val="0"/>
                                                                                                                              <w:marTop w:val="0"/>
                                                                                                                              <w:marBottom w:val="0"/>
                                                                                                                              <w:divBdr>
                                                                                                                                <w:top w:val="none" w:sz="0" w:space="0" w:color="auto"/>
                                                                                                                                <w:left w:val="none" w:sz="0" w:space="0" w:color="auto"/>
                                                                                                                                <w:bottom w:val="none" w:sz="0" w:space="0" w:color="auto"/>
                                                                                                                                <w:right w:val="none" w:sz="0" w:space="0" w:color="auto"/>
                                                                                                                              </w:divBdr>
                                                                                                                            </w:div>
                                                                                                                          </w:divsChild>
                                                                                                                        </w:div>
                                                                                                                        <w:div w:id="2034457903">
                                                                                                                          <w:marLeft w:val="0"/>
                                                                                                                          <w:marRight w:val="0"/>
                                                                                                                          <w:marTop w:val="0"/>
                                                                                                                          <w:marBottom w:val="0"/>
                                                                                                                          <w:divBdr>
                                                                                                                            <w:top w:val="none" w:sz="0" w:space="0" w:color="auto"/>
                                                                                                                            <w:left w:val="none" w:sz="0" w:space="0" w:color="auto"/>
                                                                                                                            <w:bottom w:val="none" w:sz="0" w:space="0" w:color="auto"/>
                                                                                                                            <w:right w:val="none" w:sz="0" w:space="0" w:color="auto"/>
                                                                                                                          </w:divBdr>
                                                                                                                        </w:div>
                                                                                                                        <w:div w:id="1958943734">
                                                                                                                          <w:marLeft w:val="0"/>
                                                                                                                          <w:marRight w:val="0"/>
                                                                                                                          <w:marTop w:val="0"/>
                                                                                                                          <w:marBottom w:val="0"/>
                                                                                                                          <w:divBdr>
                                                                                                                            <w:top w:val="none" w:sz="0" w:space="0" w:color="auto"/>
                                                                                                                            <w:left w:val="none" w:sz="0" w:space="0" w:color="auto"/>
                                                                                                                            <w:bottom w:val="none" w:sz="0" w:space="0" w:color="auto"/>
                                                                                                                            <w:right w:val="none" w:sz="0" w:space="0" w:color="auto"/>
                                                                                                                          </w:divBdr>
                                                                                                                        </w:div>
                                                                                                                        <w:div w:id="1120149176">
                                                                                                                          <w:marLeft w:val="0"/>
                                                                                                                          <w:marRight w:val="0"/>
                                                                                                                          <w:marTop w:val="0"/>
                                                                                                                          <w:marBottom w:val="0"/>
                                                                                                                          <w:divBdr>
                                                                                                                            <w:top w:val="none" w:sz="0" w:space="0" w:color="auto"/>
                                                                                                                            <w:left w:val="none" w:sz="0" w:space="0" w:color="auto"/>
                                                                                                                            <w:bottom w:val="none" w:sz="0" w:space="0" w:color="auto"/>
                                                                                                                            <w:right w:val="none" w:sz="0" w:space="0" w:color="auto"/>
                                                                                                                          </w:divBdr>
                                                                                                                        </w:div>
                                                                                                                        <w:div w:id="2071145938">
                                                                                                                          <w:marLeft w:val="0"/>
                                                                                                                          <w:marRight w:val="0"/>
                                                                                                                          <w:marTop w:val="0"/>
                                                                                                                          <w:marBottom w:val="0"/>
                                                                                                                          <w:divBdr>
                                                                                                                            <w:top w:val="none" w:sz="0" w:space="0" w:color="auto"/>
                                                                                                                            <w:left w:val="none" w:sz="0" w:space="0" w:color="auto"/>
                                                                                                                            <w:bottom w:val="none" w:sz="0" w:space="0" w:color="auto"/>
                                                                                                                            <w:right w:val="none" w:sz="0" w:space="0" w:color="auto"/>
                                                                                                                          </w:divBdr>
                                                                                                                        </w:div>
                                                                                                                      </w:divsChild>
                                                                                                                    </w:div>
                                                                                                                    <w:div w:id="2130856423">
                                                                                                                      <w:marLeft w:val="0"/>
                                                                                                                      <w:marRight w:val="0"/>
                                                                                                                      <w:marTop w:val="0"/>
                                                                                                                      <w:marBottom w:val="0"/>
                                                                                                                      <w:divBdr>
                                                                                                                        <w:top w:val="none" w:sz="0" w:space="0" w:color="auto"/>
                                                                                                                        <w:left w:val="none" w:sz="0" w:space="0" w:color="auto"/>
                                                                                                                        <w:bottom w:val="none" w:sz="0" w:space="0" w:color="auto"/>
                                                                                                                        <w:right w:val="none" w:sz="0" w:space="0" w:color="auto"/>
                                                                                                                      </w:divBdr>
                                                                                                                      <w:divsChild>
                                                                                                                        <w:div w:id="1849828918">
                                                                                                                          <w:marLeft w:val="0"/>
                                                                                                                          <w:marRight w:val="0"/>
                                                                                                                          <w:marTop w:val="0"/>
                                                                                                                          <w:marBottom w:val="0"/>
                                                                                                                          <w:divBdr>
                                                                                                                            <w:top w:val="none" w:sz="0" w:space="0" w:color="auto"/>
                                                                                                                            <w:left w:val="none" w:sz="0" w:space="0" w:color="auto"/>
                                                                                                                            <w:bottom w:val="none" w:sz="0" w:space="0" w:color="auto"/>
                                                                                                                            <w:right w:val="none" w:sz="0" w:space="0" w:color="auto"/>
                                                                                                                          </w:divBdr>
                                                                                                                          <w:divsChild>
                                                                                                                            <w:div w:id="1621689073">
                                                                                                                              <w:marLeft w:val="0"/>
                                                                                                                              <w:marRight w:val="0"/>
                                                                                                                              <w:marTop w:val="0"/>
                                                                                                                              <w:marBottom w:val="0"/>
                                                                                                                              <w:divBdr>
                                                                                                                                <w:top w:val="none" w:sz="0" w:space="0" w:color="auto"/>
                                                                                                                                <w:left w:val="none" w:sz="0" w:space="0" w:color="auto"/>
                                                                                                                                <w:bottom w:val="none" w:sz="0" w:space="0" w:color="auto"/>
                                                                                                                                <w:right w:val="none" w:sz="0" w:space="0" w:color="auto"/>
                                                                                                                              </w:divBdr>
                                                                                                                              <w:divsChild>
                                                                                                                                <w:div w:id="549268289">
                                                                                                                                  <w:marLeft w:val="0"/>
                                                                                                                                  <w:marRight w:val="0"/>
                                                                                                                                  <w:marTop w:val="0"/>
                                                                                                                                  <w:marBottom w:val="0"/>
                                                                                                                                  <w:divBdr>
                                                                                                                                    <w:top w:val="none" w:sz="0" w:space="0" w:color="auto"/>
                                                                                                                                    <w:left w:val="none" w:sz="0" w:space="0" w:color="auto"/>
                                                                                                                                    <w:bottom w:val="none" w:sz="0" w:space="0" w:color="auto"/>
                                                                                                                                    <w:right w:val="none" w:sz="0" w:space="0" w:color="auto"/>
                                                                                                                                  </w:divBdr>
                                                                                                                                  <w:divsChild>
                                                                                                                                    <w:div w:id="601187472">
                                                                                                                                      <w:marLeft w:val="0"/>
                                                                                                                                      <w:marRight w:val="0"/>
                                                                                                                                      <w:marTop w:val="0"/>
                                                                                                                                      <w:marBottom w:val="0"/>
                                                                                                                                      <w:divBdr>
                                                                                                                                        <w:top w:val="none" w:sz="0" w:space="0" w:color="auto"/>
                                                                                                                                        <w:left w:val="none" w:sz="0" w:space="0" w:color="auto"/>
                                                                                                                                        <w:bottom w:val="none" w:sz="0" w:space="0" w:color="auto"/>
                                                                                                                                        <w:right w:val="none" w:sz="0" w:space="0" w:color="auto"/>
                                                                                                                                      </w:divBdr>
                                                                                                                                      <w:divsChild>
                                                                                                                                        <w:div w:id="396052299">
                                                                                                                                          <w:marLeft w:val="0"/>
                                                                                                                                          <w:marRight w:val="0"/>
                                                                                                                                          <w:marTop w:val="0"/>
                                                                                                                                          <w:marBottom w:val="0"/>
                                                                                                                                          <w:divBdr>
                                                                                                                                            <w:top w:val="none" w:sz="0" w:space="0" w:color="auto"/>
                                                                                                                                            <w:left w:val="none" w:sz="0" w:space="0" w:color="auto"/>
                                                                                                                                            <w:bottom w:val="none" w:sz="0" w:space="0" w:color="auto"/>
                                                                                                                                            <w:right w:val="none" w:sz="0" w:space="0" w:color="auto"/>
                                                                                                                                          </w:divBdr>
                                                                                                                                          <w:divsChild>
                                                                                                                                            <w:div w:id="444545422">
                                                                                                                                              <w:marLeft w:val="0"/>
                                                                                                                                              <w:marRight w:val="0"/>
                                                                                                                                              <w:marTop w:val="0"/>
                                                                                                                                              <w:marBottom w:val="0"/>
                                                                                                                                              <w:divBdr>
                                                                                                                                                <w:top w:val="none" w:sz="0" w:space="0" w:color="auto"/>
                                                                                                                                                <w:left w:val="none" w:sz="0" w:space="0" w:color="auto"/>
                                                                                                                                                <w:bottom w:val="none" w:sz="0" w:space="0" w:color="auto"/>
                                                                                                                                                <w:right w:val="none" w:sz="0" w:space="0" w:color="auto"/>
                                                                                                                                              </w:divBdr>
                                                                                                                                              <w:divsChild>
                                                                                                                                                <w:div w:id="127668619">
                                                                                                                                                  <w:marLeft w:val="0"/>
                                                                                                                                                  <w:marRight w:val="0"/>
                                                                                                                                                  <w:marTop w:val="0"/>
                                                                                                                                                  <w:marBottom w:val="0"/>
                                                                                                                                                  <w:divBdr>
                                                                                                                                                    <w:top w:val="none" w:sz="0" w:space="0" w:color="auto"/>
                                                                                                                                                    <w:left w:val="none" w:sz="0" w:space="0" w:color="auto"/>
                                                                                                                                                    <w:bottom w:val="none" w:sz="0" w:space="0" w:color="auto"/>
                                                                                                                                                    <w:right w:val="none" w:sz="0" w:space="0" w:color="auto"/>
                                                                                                                                                  </w:divBdr>
                                                                                                                                                  <w:divsChild>
                                                                                                                                                    <w:div w:id="303975266">
                                                                                                                                                      <w:marLeft w:val="0"/>
                                                                                                                                                      <w:marRight w:val="0"/>
                                                                                                                                                      <w:marTop w:val="0"/>
                                                                                                                                                      <w:marBottom w:val="0"/>
                                                                                                                                                      <w:divBdr>
                                                                                                                                                        <w:top w:val="none" w:sz="0" w:space="0" w:color="auto"/>
                                                                                                                                                        <w:left w:val="none" w:sz="0" w:space="0" w:color="auto"/>
                                                                                                                                                        <w:bottom w:val="none" w:sz="0" w:space="0" w:color="auto"/>
                                                                                                                                                        <w:right w:val="none" w:sz="0" w:space="0" w:color="auto"/>
                                                                                                                                                      </w:divBdr>
                                                                                                                                                      <w:divsChild>
                                                                                                                                                        <w:div w:id="622269058">
                                                                                                                                                          <w:marLeft w:val="0"/>
                                                                                                                                                          <w:marRight w:val="0"/>
                                                                                                                                                          <w:marTop w:val="0"/>
                                                                                                                                                          <w:marBottom w:val="0"/>
                                                                                                                                                          <w:divBdr>
                                                                                                                                                            <w:top w:val="none" w:sz="0" w:space="0" w:color="auto"/>
                                                                                                                                                            <w:left w:val="none" w:sz="0" w:space="0" w:color="auto"/>
                                                                                                                                                            <w:bottom w:val="none" w:sz="0" w:space="0" w:color="auto"/>
                                                                                                                                                            <w:right w:val="none" w:sz="0" w:space="0" w:color="auto"/>
                                                                                                                                                          </w:divBdr>
                                                                                                                                                          <w:divsChild>
                                                                                                                                                            <w:div w:id="1315570606">
                                                                                                                                                              <w:marLeft w:val="0"/>
                                                                                                                                                              <w:marRight w:val="0"/>
                                                                                                                                                              <w:marTop w:val="0"/>
                                                                                                                                                              <w:marBottom w:val="0"/>
                                                                                                                                                              <w:divBdr>
                                                                                                                                                                <w:top w:val="none" w:sz="0" w:space="0" w:color="auto"/>
                                                                                                                                                                <w:left w:val="none" w:sz="0" w:space="0" w:color="auto"/>
                                                                                                                                                                <w:bottom w:val="none" w:sz="0" w:space="0" w:color="auto"/>
                                                                                                                                                                <w:right w:val="none" w:sz="0" w:space="0" w:color="auto"/>
                                                                                                                                                              </w:divBdr>
                                                                                                                                                              <w:divsChild>
                                                                                                                                                                <w:div w:id="1293563092">
                                                                                                                                                                  <w:marLeft w:val="0"/>
                                                                                                                                                                  <w:marRight w:val="0"/>
                                                                                                                                                                  <w:marTop w:val="0"/>
                                                                                                                                                                  <w:marBottom w:val="0"/>
                                                                                                                                                                  <w:divBdr>
                                                                                                                                                                    <w:top w:val="none" w:sz="0" w:space="0" w:color="auto"/>
                                                                                                                                                                    <w:left w:val="none" w:sz="0" w:space="0" w:color="auto"/>
                                                                                                                                                                    <w:bottom w:val="none" w:sz="0" w:space="0" w:color="auto"/>
                                                                                                                                                                    <w:right w:val="none" w:sz="0" w:space="0" w:color="auto"/>
                                                                                                                                                                  </w:divBdr>
                                                                                                                                                                  <w:divsChild>
                                                                                                                                                                    <w:div w:id="114369977">
                                                                                                                                                                      <w:marLeft w:val="0"/>
                                                                                                                                                                      <w:marRight w:val="0"/>
                                                                                                                                                                      <w:marTop w:val="0"/>
                                                                                                                                                                      <w:marBottom w:val="0"/>
                                                                                                                                                                      <w:divBdr>
                                                                                                                                                                        <w:top w:val="none" w:sz="0" w:space="0" w:color="auto"/>
                                                                                                                                                                        <w:left w:val="none" w:sz="0" w:space="0" w:color="auto"/>
                                                                                                                                                                        <w:bottom w:val="none" w:sz="0" w:space="0" w:color="auto"/>
                                                                                                                                                                        <w:right w:val="none" w:sz="0" w:space="0" w:color="auto"/>
                                                                                                                                                                      </w:divBdr>
                                                                                                                                                                      <w:divsChild>
                                                                                                                                                                        <w:div w:id="416098624">
                                                                                                                                                                          <w:marLeft w:val="0"/>
                                                                                                                                                                          <w:marRight w:val="0"/>
                                                                                                                                                                          <w:marTop w:val="0"/>
                                                                                                                                                                          <w:marBottom w:val="0"/>
                                                                                                                                                                          <w:divBdr>
                                                                                                                                                                            <w:top w:val="none" w:sz="0" w:space="0" w:color="auto"/>
                                                                                                                                                                            <w:left w:val="none" w:sz="0" w:space="0" w:color="auto"/>
                                                                                                                                                                            <w:bottom w:val="none" w:sz="0" w:space="0" w:color="auto"/>
                                                                                                                                                                            <w:right w:val="none" w:sz="0" w:space="0" w:color="auto"/>
                                                                                                                                                                          </w:divBdr>
                                                                                                                                                                          <w:divsChild>
                                                                                                                                                                            <w:div w:id="1535852085">
                                                                                                                                                                              <w:marLeft w:val="0"/>
                                                                                                                                                                              <w:marRight w:val="0"/>
                                                                                                                                                                              <w:marTop w:val="0"/>
                                                                                                                                                                              <w:marBottom w:val="0"/>
                                                                                                                                                                              <w:divBdr>
                                                                                                                                                                                <w:top w:val="none" w:sz="0" w:space="0" w:color="auto"/>
                                                                                                                                                                                <w:left w:val="none" w:sz="0" w:space="0" w:color="auto"/>
                                                                                                                                                                                <w:bottom w:val="none" w:sz="0" w:space="0" w:color="auto"/>
                                                                                                                                                                                <w:right w:val="none" w:sz="0" w:space="0" w:color="auto"/>
                                                                                                                                                                              </w:divBdr>
                                                                                                                                                                              <w:divsChild>
                                                                                                                                                                                <w:div w:id="8719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635935">
                                                                                                                                  <w:marLeft w:val="0"/>
                                                                                                                                  <w:marRight w:val="0"/>
                                                                                                                                  <w:marTop w:val="0"/>
                                                                                                                                  <w:marBottom w:val="0"/>
                                                                                                                                  <w:divBdr>
                                                                                                                                    <w:top w:val="none" w:sz="0" w:space="0" w:color="auto"/>
                                                                                                                                    <w:left w:val="none" w:sz="0" w:space="0" w:color="auto"/>
                                                                                                                                    <w:bottom w:val="none" w:sz="0" w:space="0" w:color="auto"/>
                                                                                                                                    <w:right w:val="none" w:sz="0" w:space="0" w:color="auto"/>
                                                                                                                                  </w:divBdr>
                                                                                                                                </w:div>
                                                                                                                                <w:div w:id="527524554">
                                                                                                                                  <w:marLeft w:val="0"/>
                                                                                                                                  <w:marRight w:val="0"/>
                                                                                                                                  <w:marTop w:val="0"/>
                                                                                                                                  <w:marBottom w:val="0"/>
                                                                                                                                  <w:divBdr>
                                                                                                                                    <w:top w:val="none" w:sz="0" w:space="0" w:color="auto"/>
                                                                                                                                    <w:left w:val="none" w:sz="0" w:space="0" w:color="auto"/>
                                                                                                                                    <w:bottom w:val="none" w:sz="0" w:space="0" w:color="auto"/>
                                                                                                                                    <w:right w:val="none" w:sz="0" w:space="0" w:color="auto"/>
                                                                                                                                  </w:divBdr>
                                                                                                                                </w:div>
                                                                                                                                <w:div w:id="1956905841">
                                                                                                                                  <w:marLeft w:val="0"/>
                                                                                                                                  <w:marRight w:val="0"/>
                                                                                                                                  <w:marTop w:val="0"/>
                                                                                                                                  <w:marBottom w:val="0"/>
                                                                                                                                  <w:divBdr>
                                                                                                                                    <w:top w:val="none" w:sz="0" w:space="0" w:color="auto"/>
                                                                                                                                    <w:left w:val="none" w:sz="0" w:space="0" w:color="auto"/>
                                                                                                                                    <w:bottom w:val="none" w:sz="0" w:space="0" w:color="auto"/>
                                                                                                                                    <w:right w:val="none" w:sz="0" w:space="0" w:color="auto"/>
                                                                                                                                  </w:divBdr>
                                                                                                                                </w:div>
                                                                                                                                <w:div w:id="116339188">
                                                                                                                                  <w:marLeft w:val="0"/>
                                                                                                                                  <w:marRight w:val="0"/>
                                                                                                                                  <w:marTop w:val="0"/>
                                                                                                                                  <w:marBottom w:val="0"/>
                                                                                                                                  <w:divBdr>
                                                                                                                                    <w:top w:val="none" w:sz="0" w:space="0" w:color="auto"/>
                                                                                                                                    <w:left w:val="none" w:sz="0" w:space="0" w:color="auto"/>
                                                                                                                                    <w:bottom w:val="none" w:sz="0" w:space="0" w:color="auto"/>
                                                                                                                                    <w:right w:val="none" w:sz="0" w:space="0" w:color="auto"/>
                                                                                                                                  </w:divBdr>
                                                                                                                                </w:div>
                                                                                                                                <w:div w:id="20069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tro.us/newyork/news/international/2014/02/18/north-korea-calls-un-report-witnesses-human-scum/http:/www.metro.us/newyork/news/international/2014/02/18/north-korea-calls-un-report-witnesses-human-scum/" TargetMode="External"/><Relationship Id="rId5" Type="http://schemas.openxmlformats.org/officeDocument/2006/relationships/hyperlink" Target="http://news.bbc.co.uk/2/shared/bsp/hi/pdfs/17_02_14_nkorea_un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Birkenthal</dc:creator>
  <cp:lastModifiedBy>Sara Birkenthal</cp:lastModifiedBy>
  <cp:revision>3</cp:revision>
  <cp:lastPrinted>2014-02-24T17:44:00Z</cp:lastPrinted>
  <dcterms:created xsi:type="dcterms:W3CDTF">2014-02-24T17:21:00Z</dcterms:created>
  <dcterms:modified xsi:type="dcterms:W3CDTF">2014-02-24T17:45:00Z</dcterms:modified>
</cp:coreProperties>
</file>